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BF" w:rsidRPr="00C00EBF" w:rsidRDefault="00C00EBF" w:rsidP="00C00EBF">
      <w:pPr>
        <w:jc w:val="center"/>
        <w:rPr>
          <w:sz w:val="32"/>
          <w:szCs w:val="32"/>
        </w:rPr>
      </w:pPr>
      <w:r w:rsidRPr="00C00EBF">
        <w:rPr>
          <w:sz w:val="32"/>
          <w:szCs w:val="32"/>
        </w:rPr>
        <w:t>Keyboarding Technique Observation Sheet</w:t>
      </w:r>
    </w:p>
    <w:p w:rsidR="00C00EBF" w:rsidRDefault="00C00EBF" w:rsidP="00C00EBF">
      <w:pPr>
        <w:jc w:val="center"/>
      </w:pPr>
    </w:p>
    <w:p w:rsidR="00C00EBF" w:rsidRDefault="00C00EBF" w:rsidP="00C00EBF">
      <w:r>
        <w:t>Student: ________________________________________Date:_____________________</w:t>
      </w:r>
    </w:p>
    <w:tbl>
      <w:tblPr>
        <w:tblStyle w:val="TableGrid"/>
        <w:tblW w:w="0" w:type="auto"/>
        <w:tblLook w:val="04A0"/>
      </w:tblPr>
      <w:tblGrid>
        <w:gridCol w:w="4338"/>
        <w:gridCol w:w="1681"/>
        <w:gridCol w:w="1773"/>
      </w:tblGrid>
      <w:tr w:rsidR="00C00EBF" w:rsidTr="00C00EBF">
        <w:tc>
          <w:tcPr>
            <w:tcW w:w="4338" w:type="dxa"/>
            <w:vAlign w:val="center"/>
          </w:tcPr>
          <w:p w:rsidR="00C00EBF" w:rsidRPr="00C00EBF" w:rsidRDefault="00C00EBF" w:rsidP="00C00EBF">
            <w:pPr>
              <w:jc w:val="center"/>
              <w:rPr>
                <w:b/>
                <w:i/>
              </w:rPr>
            </w:pPr>
            <w:r w:rsidRPr="00C00EBF">
              <w:rPr>
                <w:b/>
                <w:i/>
              </w:rPr>
              <w:t>Technique Observed</w:t>
            </w:r>
          </w:p>
        </w:tc>
        <w:tc>
          <w:tcPr>
            <w:tcW w:w="1681" w:type="dxa"/>
            <w:vAlign w:val="center"/>
          </w:tcPr>
          <w:p w:rsidR="00C00EBF" w:rsidRPr="00C00EBF" w:rsidRDefault="00C00EBF" w:rsidP="00C00EBF">
            <w:pPr>
              <w:jc w:val="center"/>
              <w:rPr>
                <w:b/>
                <w:i/>
              </w:rPr>
            </w:pPr>
            <w:r w:rsidRPr="00C00EBF">
              <w:rPr>
                <w:b/>
                <w:i/>
              </w:rPr>
              <w:t>Points Possible</w:t>
            </w:r>
          </w:p>
        </w:tc>
        <w:tc>
          <w:tcPr>
            <w:tcW w:w="1773" w:type="dxa"/>
            <w:vAlign w:val="center"/>
          </w:tcPr>
          <w:p w:rsidR="00C00EBF" w:rsidRPr="00C00EBF" w:rsidRDefault="00C00EBF" w:rsidP="00C00EBF">
            <w:pPr>
              <w:jc w:val="center"/>
              <w:rPr>
                <w:b/>
                <w:i/>
              </w:rPr>
            </w:pPr>
            <w:r w:rsidRPr="00C00EBF">
              <w:rPr>
                <w:b/>
                <w:i/>
              </w:rPr>
              <w:t>Points Awarded</w:t>
            </w:r>
          </w:p>
        </w:tc>
      </w:tr>
      <w:tr w:rsidR="00C00EBF" w:rsidTr="00C00EBF">
        <w:tc>
          <w:tcPr>
            <w:tcW w:w="4338" w:type="dxa"/>
            <w:vAlign w:val="center"/>
          </w:tcPr>
          <w:p w:rsidR="00C00EBF" w:rsidRDefault="00C00EBF" w:rsidP="00C00EBF">
            <w:r>
              <w:t xml:space="preserve">Keeps feet on the floor for proper balance sits up straight, </w:t>
            </w:r>
          </w:p>
        </w:tc>
        <w:tc>
          <w:tcPr>
            <w:tcW w:w="1681" w:type="dxa"/>
            <w:vAlign w:val="center"/>
          </w:tcPr>
          <w:p w:rsidR="00C00EBF" w:rsidRDefault="00C00EBF" w:rsidP="00C00EBF">
            <w:r>
              <w:t>10</w:t>
            </w:r>
          </w:p>
        </w:tc>
        <w:tc>
          <w:tcPr>
            <w:tcW w:w="1773" w:type="dxa"/>
            <w:vAlign w:val="center"/>
          </w:tcPr>
          <w:p w:rsidR="00C00EBF" w:rsidRDefault="00C00EBF" w:rsidP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Keeps wrists low and relaxed, off the keyboard and desk.</w:t>
            </w:r>
          </w:p>
        </w:tc>
        <w:tc>
          <w:tcPr>
            <w:tcW w:w="1681" w:type="dxa"/>
          </w:tcPr>
          <w:p w:rsidR="00C00EBF" w:rsidRDefault="00C00EBF">
            <w:r>
              <w:t>5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Keep fingers curved upright in proper position.</w:t>
            </w:r>
          </w:p>
        </w:tc>
        <w:tc>
          <w:tcPr>
            <w:tcW w:w="1681" w:type="dxa"/>
          </w:tcPr>
          <w:p w:rsidR="00C00EBF" w:rsidRDefault="00C00EBF">
            <w:r>
              <w:t>10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Strikes each key with the proper finger.</w:t>
            </w:r>
          </w:p>
        </w:tc>
        <w:tc>
          <w:tcPr>
            <w:tcW w:w="1681" w:type="dxa"/>
          </w:tcPr>
          <w:p w:rsidR="00C00EBF" w:rsidRDefault="00C00EBF">
            <w:r>
              <w:t>20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 w:rsidP="00C00EBF">
            <w:r>
              <w:t xml:space="preserve">Uses right thumb for space bar. Does not pause before or after striking space bar. </w:t>
            </w:r>
          </w:p>
        </w:tc>
        <w:tc>
          <w:tcPr>
            <w:tcW w:w="1681" w:type="dxa"/>
          </w:tcPr>
          <w:p w:rsidR="00C00EBF" w:rsidRDefault="00C00EBF">
            <w:r>
              <w:t>10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 w:rsidP="00C00EBF">
            <w:r>
              <w:t>Keeps eyes on copy during keying.</w:t>
            </w:r>
          </w:p>
        </w:tc>
        <w:tc>
          <w:tcPr>
            <w:tcW w:w="1681" w:type="dxa"/>
          </w:tcPr>
          <w:p w:rsidR="00C00EBF" w:rsidRDefault="00C00EBF">
            <w:r>
              <w:t>20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Reaches enter key with little finger and does not pause at end of line.</w:t>
            </w:r>
          </w:p>
        </w:tc>
        <w:tc>
          <w:tcPr>
            <w:tcW w:w="1681" w:type="dxa"/>
          </w:tcPr>
          <w:p w:rsidR="00C00EBF" w:rsidRDefault="00C00EBF">
            <w:r>
              <w:t>5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Makes quick, snappy keystrokes. Returns fingers to home row position.</w:t>
            </w:r>
          </w:p>
        </w:tc>
        <w:tc>
          <w:tcPr>
            <w:tcW w:w="1681" w:type="dxa"/>
          </w:tcPr>
          <w:p w:rsidR="00C00EBF" w:rsidRDefault="00C00EBF">
            <w:r>
              <w:t>10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 w:rsidP="00C00EBF">
            <w:r>
              <w:t>Reaches proper shift key with little finger</w:t>
            </w:r>
          </w:p>
        </w:tc>
        <w:tc>
          <w:tcPr>
            <w:tcW w:w="1681" w:type="dxa"/>
          </w:tcPr>
          <w:p w:rsidR="00C00EBF" w:rsidRDefault="00C00EBF">
            <w:r>
              <w:t>10</w:t>
            </w:r>
          </w:p>
        </w:tc>
        <w:tc>
          <w:tcPr>
            <w:tcW w:w="1773" w:type="dxa"/>
          </w:tcPr>
          <w:p w:rsidR="00C00EBF" w:rsidRDefault="00C00EBF"/>
        </w:tc>
      </w:tr>
      <w:tr w:rsidR="00C00EBF" w:rsidTr="00C00EBF">
        <w:tc>
          <w:tcPr>
            <w:tcW w:w="4338" w:type="dxa"/>
          </w:tcPr>
          <w:p w:rsidR="00C00EBF" w:rsidRDefault="00C00EBF">
            <w:r>
              <w:t>Comments:</w:t>
            </w:r>
          </w:p>
          <w:p w:rsidR="00C00EBF" w:rsidRDefault="00C00EBF"/>
          <w:p w:rsidR="00C00EBF" w:rsidRDefault="00C00EBF"/>
          <w:p w:rsidR="00C00EBF" w:rsidRDefault="00C00EBF"/>
          <w:p w:rsidR="00C00EBF" w:rsidRDefault="00C00EBF"/>
          <w:p w:rsidR="00C00EBF" w:rsidRDefault="00C00EBF">
            <w:r>
              <w:t>Total Score</w:t>
            </w:r>
          </w:p>
        </w:tc>
        <w:tc>
          <w:tcPr>
            <w:tcW w:w="1681" w:type="dxa"/>
          </w:tcPr>
          <w:p w:rsidR="00C00EBF" w:rsidRDefault="00C00EBF"/>
          <w:p w:rsidR="00C00EBF" w:rsidRDefault="00C00EBF"/>
          <w:p w:rsidR="00C00EBF" w:rsidRDefault="00C00EBF"/>
          <w:p w:rsidR="00C00EBF" w:rsidRDefault="00C00EBF"/>
          <w:p w:rsidR="00C00EBF" w:rsidRDefault="00C00EBF"/>
          <w:p w:rsidR="00C00EBF" w:rsidRDefault="00C00EBF">
            <w:r>
              <w:t>100</w:t>
            </w:r>
          </w:p>
        </w:tc>
        <w:tc>
          <w:tcPr>
            <w:tcW w:w="1773" w:type="dxa"/>
          </w:tcPr>
          <w:p w:rsidR="00C00EBF" w:rsidRDefault="00C00EBF"/>
        </w:tc>
      </w:tr>
    </w:tbl>
    <w:p w:rsidR="00C00EBF" w:rsidRDefault="00C00EBF"/>
    <w:sectPr w:rsidR="00C0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0EBF"/>
    <w:rsid w:val="00C0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E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113</Words>
  <Characters>648</Characters>
  <Application>Microsoft Office Word</Application>
  <DocSecurity>0</DocSecurity>
  <Lines>5</Lines>
  <Paragraphs>1</Paragraphs>
  <ScaleCrop>false</ScaleCrop>
  <Company>Weld Re5J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sakoenig</dc:creator>
  <cp:keywords/>
  <dc:description/>
  <cp:lastModifiedBy>sakoenig</cp:lastModifiedBy>
  <cp:revision>1</cp:revision>
  <dcterms:created xsi:type="dcterms:W3CDTF">2008-11-20T21:01:00Z</dcterms:created>
  <dcterms:modified xsi:type="dcterms:W3CDTF">2008-11-20T21:30:00Z</dcterms:modified>
</cp:coreProperties>
</file>